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1AE40F4" w14:textId="77777777" w:rsidR="00447849" w:rsidRPr="009D26CF" w:rsidRDefault="00685720" w:rsidP="00447849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color w:val="000DFF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2BFAC31B" wp14:editId="4E1BA831">
            <wp:simplePos x="0" y="0"/>
            <wp:positionH relativeFrom="column">
              <wp:posOffset>-48260</wp:posOffset>
            </wp:positionH>
            <wp:positionV relativeFrom="paragraph">
              <wp:posOffset>-211455</wp:posOffset>
            </wp:positionV>
            <wp:extent cx="1162050" cy="1828800"/>
            <wp:effectExtent l="19050" t="0" r="0" b="0"/>
            <wp:wrapTight wrapText="bothSides">
              <wp:wrapPolygon edited="0">
                <wp:start x="-354" y="0"/>
                <wp:lineTo x="-354" y="21375"/>
                <wp:lineTo x="21600" y="21375"/>
                <wp:lineTo x="21600" y="0"/>
                <wp:lineTo x="-354" y="0"/>
              </wp:wrapPolygon>
            </wp:wrapTight>
            <wp:docPr id="4" name="Image 4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944">
        <w:rPr>
          <w:rFonts w:ascii="Century Gothic" w:hAnsi="Century Gothic"/>
          <w:noProof/>
          <w:sz w:val="22"/>
          <w:szCs w:val="22"/>
        </w:rPr>
        <w:pict w14:anchorId="1610414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95.2pt;margin-top:1.35pt;width:377.95pt;height:107.95pt;z-index:251658240;mso-wrap-edited:f;mso-wrap-distance-left:9.05pt;mso-wrap-distance-right:9.05pt;mso-position-horizontal-relative:text;mso-position-vertical-relative:text" wrapcoords="-42 0 -42 21300 21600 21300 21600 0 -42 0" stroked="f">
            <v:fill color2="black"/>
            <v:textbox inset="0,0,0,0">
              <w:txbxContent>
                <w:p w14:paraId="47E4BA92" w14:textId="77777777" w:rsidR="009D26CF" w:rsidRPr="00C07374" w:rsidRDefault="009D26CF" w:rsidP="009D26CF">
                  <w:pPr>
                    <w:rPr>
                      <w:rFonts w:ascii="Century Gothic" w:hAnsi="Century Gothic" w:cs="Arial"/>
                      <w:color w:val="3366FF"/>
                      <w:sz w:val="32"/>
                      <w:szCs w:val="32"/>
                    </w:rPr>
                  </w:pPr>
                  <w:r w:rsidRPr="00C07374">
                    <w:rPr>
                      <w:rFonts w:ascii="Century Gothic" w:hAnsi="Century Gothic" w:cs="Arial"/>
                      <w:color w:val="3366FF"/>
                      <w:sz w:val="32"/>
                      <w:szCs w:val="32"/>
                    </w:rPr>
                    <w:t>Association des Pharmaciens Hospitaliers</w:t>
                  </w:r>
                </w:p>
                <w:p w14:paraId="2CD64636" w14:textId="77777777" w:rsidR="009D26CF" w:rsidRPr="00C07374" w:rsidRDefault="009D26CF" w:rsidP="009D26CF">
                  <w:pPr>
                    <w:rPr>
                      <w:rFonts w:ascii="Century Gothic" w:hAnsi="Century Gothic" w:cs="Arial"/>
                      <w:color w:val="3366FF"/>
                      <w:sz w:val="32"/>
                      <w:szCs w:val="32"/>
                    </w:rPr>
                  </w:pPr>
                  <w:r w:rsidRPr="00C07374">
                    <w:rPr>
                      <w:rFonts w:ascii="Century Gothic" w:hAnsi="Century Gothic" w:cs="Arial"/>
                      <w:color w:val="3366FF"/>
                      <w:sz w:val="32"/>
                      <w:szCs w:val="32"/>
                    </w:rPr>
                    <w:t>d’Alsace et de Lorraine</w:t>
                  </w:r>
                </w:p>
                <w:p w14:paraId="335050EC" w14:textId="77777777" w:rsidR="009D26CF" w:rsidRPr="00C07374" w:rsidRDefault="009D26CF" w:rsidP="009D26CF">
                  <w:pPr>
                    <w:rPr>
                      <w:rFonts w:ascii="Century Gothic" w:hAnsi="Century Gothic" w:cs="Arial"/>
                      <w:sz w:val="32"/>
                    </w:rPr>
                  </w:pPr>
                </w:p>
                <w:p w14:paraId="2B3D3644" w14:textId="77777777" w:rsidR="009D26CF" w:rsidRPr="00165240" w:rsidRDefault="009D26CF" w:rsidP="009D26CF">
                  <w:pPr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165240">
                    <w:rPr>
                      <w:rFonts w:ascii="Century Gothic" w:hAnsi="Century Gothic" w:cs="Arial"/>
                      <w:sz w:val="16"/>
                      <w:szCs w:val="16"/>
                    </w:rPr>
                    <w:t>Association loi 1901</w:t>
                  </w:r>
                </w:p>
                <w:p w14:paraId="6657A1F2" w14:textId="77777777" w:rsidR="009D26CF" w:rsidRPr="00165240" w:rsidRDefault="009D26CF" w:rsidP="009D26CF">
                  <w:pPr>
                    <w:rPr>
                      <w:rFonts w:ascii="Century Gothic" w:hAnsi="Century Gothic" w:cs="Arial"/>
                      <w:sz w:val="16"/>
                      <w:szCs w:val="16"/>
                    </w:rPr>
                  </w:pPr>
                  <w:r w:rsidRPr="00165240">
                    <w:rPr>
                      <w:rFonts w:ascii="Century Gothic" w:hAnsi="Century Gothic" w:cs="Arial"/>
                      <w:sz w:val="16"/>
                      <w:szCs w:val="16"/>
                    </w:rPr>
                    <w:t>N° d’agrément : 415 400 370 54</w:t>
                  </w:r>
                </w:p>
                <w:p w14:paraId="4AECB98C" w14:textId="77777777" w:rsidR="009D26CF" w:rsidRPr="00165240" w:rsidRDefault="009D26CF" w:rsidP="009D26CF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165240">
                    <w:rPr>
                      <w:rFonts w:ascii="Century Gothic" w:hAnsi="Century Gothic" w:cs="Arial"/>
                      <w:sz w:val="16"/>
                      <w:szCs w:val="16"/>
                    </w:rPr>
                    <w:t>Num</w:t>
                  </w:r>
                  <w:r w:rsidR="00090F9E">
                    <w:rPr>
                      <w:rFonts w:ascii="Century Gothic" w:hAnsi="Century Gothic" w:cs="Arial"/>
                      <w:sz w:val="16"/>
                      <w:szCs w:val="16"/>
                    </w:rPr>
                    <w:t>éro de SIRET : 445-396-112-00028</w:t>
                  </w:r>
                </w:p>
              </w:txbxContent>
            </v:textbox>
            <w10:wrap type="through"/>
          </v:shape>
        </w:pict>
      </w:r>
    </w:p>
    <w:p w14:paraId="54FE9965" w14:textId="77777777" w:rsidR="00447849" w:rsidRPr="009D26CF" w:rsidRDefault="00447849" w:rsidP="00447849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color w:val="000DFF"/>
          <w:sz w:val="22"/>
          <w:szCs w:val="22"/>
        </w:rPr>
      </w:pPr>
    </w:p>
    <w:p w14:paraId="464F9FD7" w14:textId="77777777" w:rsidR="00447849" w:rsidRPr="009D26CF" w:rsidRDefault="00447849" w:rsidP="00447849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color w:val="000DFF"/>
          <w:sz w:val="22"/>
          <w:szCs w:val="22"/>
        </w:rPr>
      </w:pPr>
    </w:p>
    <w:p w14:paraId="77B3E760" w14:textId="77777777" w:rsidR="00447849" w:rsidRPr="009D26CF" w:rsidRDefault="00447849" w:rsidP="00447849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color w:val="000DFF"/>
          <w:sz w:val="22"/>
          <w:szCs w:val="22"/>
        </w:rPr>
      </w:pPr>
    </w:p>
    <w:p w14:paraId="4BC039C5" w14:textId="77777777" w:rsidR="00447849" w:rsidRPr="009D26CF" w:rsidRDefault="00FA7944" w:rsidP="00FA7944">
      <w:pPr>
        <w:widowControl w:val="0"/>
        <w:tabs>
          <w:tab w:val="left" w:pos="5954"/>
        </w:tabs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Sébastien GEORGET</w:t>
      </w:r>
    </w:p>
    <w:p w14:paraId="287529FD" w14:textId="77777777" w:rsidR="00447849" w:rsidRDefault="00FA7944" w:rsidP="00447849">
      <w:pPr>
        <w:widowControl w:val="0"/>
        <w:tabs>
          <w:tab w:val="left" w:pos="5954"/>
        </w:tabs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Pharmacie du CPN de 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Laxou</w:t>
      </w:r>
    </w:p>
    <w:p w14:paraId="31D88635" w14:textId="77777777" w:rsidR="00FA7944" w:rsidRDefault="00FA7944" w:rsidP="00FA7944">
      <w:pPr>
        <w:widowControl w:val="0"/>
        <w:tabs>
          <w:tab w:val="left" w:pos="5954"/>
        </w:tabs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 rue du docteur Archambault</w:t>
      </w:r>
    </w:p>
    <w:p w14:paraId="5AA17B0A" w14:textId="77777777" w:rsidR="00FA7944" w:rsidRPr="00FA7944" w:rsidRDefault="00FA7944" w:rsidP="00FA7944">
      <w:pPr>
        <w:widowControl w:val="0"/>
        <w:tabs>
          <w:tab w:val="left" w:pos="5954"/>
        </w:tabs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  <w:r w:rsidRPr="00FA7944">
        <w:rPr>
          <w:rFonts w:ascii="Century Gothic" w:hAnsi="Century Gothic"/>
          <w:sz w:val="22"/>
          <w:szCs w:val="22"/>
        </w:rPr>
        <w:t xml:space="preserve">54521 Laxou. </w:t>
      </w:r>
    </w:p>
    <w:p w14:paraId="7FFA1C06" w14:textId="77777777" w:rsidR="00447849" w:rsidRPr="009D26CF" w:rsidRDefault="00447849" w:rsidP="00FA7944">
      <w:pPr>
        <w:widowControl w:val="0"/>
        <w:tabs>
          <w:tab w:val="left" w:pos="5954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91219E0" w14:textId="77777777" w:rsidR="00447849" w:rsidRPr="009D26CF" w:rsidRDefault="00447849" w:rsidP="00447849">
      <w:pPr>
        <w:widowControl w:val="0"/>
        <w:tabs>
          <w:tab w:val="left" w:pos="5954"/>
        </w:tabs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</w:p>
    <w:p w14:paraId="06777E6B" w14:textId="77777777" w:rsidR="00447849" w:rsidRDefault="00FD1A7D" w:rsidP="00447849">
      <w:pPr>
        <w:widowControl w:val="0"/>
        <w:autoSpaceDE w:val="0"/>
        <w:autoSpaceDN w:val="0"/>
        <w:adjustRightInd w:val="0"/>
        <w:ind w:left="284"/>
        <w:jc w:val="center"/>
        <w:rPr>
          <w:rFonts w:ascii="Century Gothic" w:hAnsi="Century Gothic" w:cs="Arial"/>
          <w:color w:val="FF6600"/>
          <w:sz w:val="36"/>
          <w:szCs w:val="36"/>
        </w:rPr>
      </w:pPr>
      <w:r>
        <w:rPr>
          <w:rFonts w:ascii="Century Gothic" w:hAnsi="Century Gothic" w:cs="Arial"/>
          <w:color w:val="FF6600"/>
          <w:sz w:val="36"/>
          <w:szCs w:val="36"/>
        </w:rPr>
        <w:t>Prise en charge multidisciplinaire dans la chirurgie bariatrique</w:t>
      </w:r>
    </w:p>
    <w:p w14:paraId="313992C2" w14:textId="77777777" w:rsidR="00FD1A7D" w:rsidRPr="009D26CF" w:rsidRDefault="00FD1A7D" w:rsidP="00447849">
      <w:pPr>
        <w:widowControl w:val="0"/>
        <w:autoSpaceDE w:val="0"/>
        <w:autoSpaceDN w:val="0"/>
        <w:adjustRightInd w:val="0"/>
        <w:ind w:left="284"/>
        <w:jc w:val="center"/>
        <w:rPr>
          <w:rFonts w:ascii="Century Gothic" w:hAnsi="Century Gothic"/>
          <w:sz w:val="22"/>
          <w:szCs w:val="22"/>
        </w:rPr>
      </w:pPr>
    </w:p>
    <w:p w14:paraId="08BFE5AF" w14:textId="77777777" w:rsidR="00447849" w:rsidRPr="009D26CF" w:rsidRDefault="00447849" w:rsidP="00447849">
      <w:pPr>
        <w:widowControl w:val="0"/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  <w:r w:rsidRPr="009D26CF">
        <w:rPr>
          <w:rFonts w:ascii="Century Gothic" w:hAnsi="Century Gothic"/>
          <w:sz w:val="22"/>
          <w:szCs w:val="22"/>
        </w:rPr>
        <w:t>Bonjour,</w:t>
      </w:r>
    </w:p>
    <w:p w14:paraId="44DB2FCF" w14:textId="77777777" w:rsidR="00447849" w:rsidRPr="009D26CF" w:rsidRDefault="00447849" w:rsidP="00447849">
      <w:pPr>
        <w:widowControl w:val="0"/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</w:p>
    <w:p w14:paraId="27C5EBBF" w14:textId="77777777" w:rsidR="00447849" w:rsidRPr="009D26CF" w:rsidRDefault="00447849" w:rsidP="00447849">
      <w:pPr>
        <w:widowControl w:val="0"/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  <w:r w:rsidRPr="009D26CF">
        <w:rPr>
          <w:rFonts w:ascii="Century Gothic" w:hAnsi="Century Gothic"/>
          <w:sz w:val="22"/>
          <w:szCs w:val="22"/>
        </w:rPr>
        <w:t>J'ai le plaisir de vous communiquer le programme complet de la p</w:t>
      </w:r>
      <w:r w:rsidR="00FD1A7D">
        <w:rPr>
          <w:rFonts w:ascii="Century Gothic" w:hAnsi="Century Gothic"/>
          <w:sz w:val="22"/>
          <w:szCs w:val="22"/>
        </w:rPr>
        <w:t>rochaine formation APHAL du</w:t>
      </w:r>
      <w:r w:rsidRPr="009D26CF">
        <w:rPr>
          <w:rFonts w:ascii="Century Gothic" w:hAnsi="Century Gothic"/>
          <w:sz w:val="22"/>
          <w:szCs w:val="22"/>
        </w:rPr>
        <w:t xml:space="preserve"> mardi </w:t>
      </w:r>
      <w:r w:rsidR="00FD1A7D">
        <w:rPr>
          <w:rFonts w:ascii="Century Gothic" w:hAnsi="Century Gothic"/>
          <w:sz w:val="22"/>
          <w:szCs w:val="22"/>
        </w:rPr>
        <w:t>10 septembre 2019</w:t>
      </w:r>
      <w:r w:rsidRPr="009D26CF">
        <w:rPr>
          <w:rFonts w:ascii="Century Gothic" w:hAnsi="Century Gothic"/>
          <w:sz w:val="22"/>
          <w:szCs w:val="22"/>
        </w:rPr>
        <w:t>.</w:t>
      </w:r>
    </w:p>
    <w:p w14:paraId="6EF1C62A" w14:textId="77777777" w:rsidR="00447849" w:rsidRPr="009D26CF" w:rsidRDefault="00447849" w:rsidP="00447849">
      <w:pPr>
        <w:widowControl w:val="0"/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</w:p>
    <w:p w14:paraId="4C4C39E9" w14:textId="77777777" w:rsidR="00974DA8" w:rsidRPr="00974DA8" w:rsidRDefault="00974DA8" w:rsidP="00974DA8">
      <w:pPr>
        <w:widowControl w:val="0"/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  <w:r w:rsidRPr="00974DA8">
        <w:rPr>
          <w:rFonts w:ascii="Century Gothic" w:hAnsi="Century Gothic"/>
          <w:sz w:val="22"/>
          <w:szCs w:val="22"/>
        </w:rPr>
        <w:t>Comme d’habitude, cette réun</w:t>
      </w:r>
      <w:r w:rsidR="00A84694">
        <w:rPr>
          <w:rFonts w:ascii="Century Gothic" w:hAnsi="Century Gothic"/>
          <w:sz w:val="22"/>
          <w:szCs w:val="22"/>
        </w:rPr>
        <w:t>ion se déroulera à la brasserie Excelsior</w:t>
      </w:r>
      <w:r w:rsidRPr="00974DA8">
        <w:rPr>
          <w:rFonts w:ascii="Century Gothic" w:hAnsi="Century Gothic"/>
          <w:sz w:val="22"/>
          <w:szCs w:val="22"/>
        </w:rPr>
        <w:t xml:space="preserve"> à Nancy</w:t>
      </w:r>
    </w:p>
    <w:p w14:paraId="235674D7" w14:textId="77777777" w:rsidR="00A84694" w:rsidRPr="00A84694" w:rsidRDefault="00A84694" w:rsidP="00A84694">
      <w:pPr>
        <w:widowControl w:val="0"/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  <w:r w:rsidRPr="00A84694">
        <w:rPr>
          <w:rFonts w:ascii="Century Gothic" w:hAnsi="Century Gothic"/>
          <w:sz w:val="22"/>
          <w:szCs w:val="22"/>
        </w:rPr>
        <w:t>50 rue Henri Poincaré</w:t>
      </w:r>
    </w:p>
    <w:p w14:paraId="46CD23BD" w14:textId="77777777" w:rsidR="00A84694" w:rsidRPr="00A84694" w:rsidRDefault="00A84694" w:rsidP="00A84694">
      <w:pPr>
        <w:widowControl w:val="0"/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  <w:r w:rsidRPr="00A84694">
        <w:rPr>
          <w:rFonts w:ascii="Century Gothic" w:hAnsi="Century Gothic"/>
          <w:sz w:val="22"/>
          <w:szCs w:val="22"/>
        </w:rPr>
        <w:t>54000 Nancy</w:t>
      </w:r>
    </w:p>
    <w:p w14:paraId="46E0D603" w14:textId="77777777" w:rsidR="00A84694" w:rsidRPr="00A84694" w:rsidRDefault="00A84694" w:rsidP="00A84694">
      <w:pPr>
        <w:widowControl w:val="0"/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  <w:r w:rsidRPr="00A84694">
        <w:rPr>
          <w:rFonts w:ascii="Century Gothic" w:hAnsi="Century Gothic"/>
          <w:sz w:val="22"/>
          <w:szCs w:val="22"/>
        </w:rPr>
        <w:t>Tél : +33 (0)3 83 35 24 57</w:t>
      </w:r>
    </w:p>
    <w:p w14:paraId="3A7F0E73" w14:textId="77777777" w:rsidR="00974DA8" w:rsidRDefault="00A84694" w:rsidP="00974DA8">
      <w:pPr>
        <w:widowControl w:val="0"/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brasserie se trouve sur la place Thiers, en face de la gare ferroviaire.</w:t>
      </w:r>
    </w:p>
    <w:p w14:paraId="375A380E" w14:textId="77777777" w:rsidR="00974DA8" w:rsidRDefault="00FA7944" w:rsidP="00974DA8">
      <w:pPr>
        <w:widowControl w:val="0"/>
        <w:autoSpaceDE w:val="0"/>
        <w:autoSpaceDN w:val="0"/>
        <w:adjustRightInd w:val="0"/>
        <w:ind w:left="284"/>
        <w:rPr>
          <w:rFonts w:ascii="Century Gothic" w:hAnsi="Century Gothic"/>
          <w:color w:val="0000FF"/>
          <w:sz w:val="22"/>
        </w:rPr>
      </w:pPr>
      <w:hyperlink r:id="rId5" w:history="1">
        <w:r w:rsidR="00A84694" w:rsidRPr="00663C53">
          <w:rPr>
            <w:rStyle w:val="Lienhypertexte"/>
            <w:rFonts w:ascii="Century Gothic" w:hAnsi="Century Gothic"/>
            <w:sz w:val="22"/>
          </w:rPr>
          <w:t>http://www.brasserie-excelsior.com/fr/</w:t>
        </w:r>
      </w:hyperlink>
    </w:p>
    <w:p w14:paraId="1B25489B" w14:textId="77777777" w:rsidR="00A84694" w:rsidRDefault="00A84694" w:rsidP="00974DA8">
      <w:pPr>
        <w:widowControl w:val="0"/>
        <w:autoSpaceDE w:val="0"/>
        <w:autoSpaceDN w:val="0"/>
        <w:adjustRightInd w:val="0"/>
        <w:ind w:left="284"/>
        <w:rPr>
          <w:rFonts w:ascii="Tahoma" w:hAnsi="Tahoma"/>
          <w:color w:val="0000FF"/>
          <w:sz w:val="22"/>
        </w:rPr>
      </w:pPr>
    </w:p>
    <w:p w14:paraId="005F1BC8" w14:textId="77777777" w:rsidR="00A84694" w:rsidRPr="002428D6" w:rsidRDefault="00A84694" w:rsidP="00974DA8">
      <w:pPr>
        <w:widowControl w:val="0"/>
        <w:autoSpaceDE w:val="0"/>
        <w:autoSpaceDN w:val="0"/>
        <w:adjustRightInd w:val="0"/>
        <w:ind w:left="284"/>
        <w:rPr>
          <w:rFonts w:ascii="Tahoma" w:hAnsi="Tahoma"/>
          <w:color w:val="0000FF"/>
          <w:sz w:val="22"/>
        </w:rPr>
      </w:pPr>
    </w:p>
    <w:p w14:paraId="5BB98758" w14:textId="77777777" w:rsidR="00974DA8" w:rsidRPr="002428D6" w:rsidRDefault="00974DA8" w:rsidP="00974DA8">
      <w:pPr>
        <w:widowControl w:val="0"/>
        <w:autoSpaceDE w:val="0"/>
        <w:autoSpaceDN w:val="0"/>
        <w:adjustRightInd w:val="0"/>
        <w:ind w:left="284"/>
        <w:rPr>
          <w:rFonts w:ascii="Arial" w:hAnsi="Arial"/>
          <w:b/>
          <w:sz w:val="22"/>
          <w:szCs w:val="30"/>
        </w:rPr>
      </w:pPr>
      <w:r w:rsidRPr="002428D6">
        <w:rPr>
          <w:rFonts w:ascii="Arial" w:hAnsi="Arial"/>
          <w:b/>
          <w:sz w:val="22"/>
          <w:szCs w:val="30"/>
        </w:rPr>
        <w:t xml:space="preserve">Pour vous inscrire, merci de m’envoyer un mail avant le </w:t>
      </w:r>
      <w:r w:rsidR="00AF7445">
        <w:rPr>
          <w:rFonts w:ascii="Arial" w:hAnsi="Arial"/>
          <w:b/>
          <w:sz w:val="22"/>
          <w:szCs w:val="30"/>
        </w:rPr>
        <w:t>30 août 2019</w:t>
      </w:r>
      <w:r w:rsidRPr="002428D6">
        <w:rPr>
          <w:rFonts w:ascii="Arial" w:hAnsi="Arial"/>
          <w:b/>
          <w:sz w:val="22"/>
          <w:szCs w:val="30"/>
        </w:rPr>
        <w:t xml:space="preserve"> à l'adresse suivante :</w:t>
      </w:r>
    </w:p>
    <w:p w14:paraId="778A23F1" w14:textId="77777777" w:rsidR="00447849" w:rsidRDefault="00FA7944" w:rsidP="00447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  <w:hyperlink r:id="rId6" w:history="1">
        <w:r w:rsidR="00AF7445" w:rsidRPr="00530024">
          <w:rPr>
            <w:rStyle w:val="Lienhypertexte"/>
            <w:rFonts w:ascii="Century Gothic" w:hAnsi="Century Gothic"/>
            <w:sz w:val="22"/>
            <w:szCs w:val="22"/>
          </w:rPr>
          <w:t>sebastien.georget@cpn-laxou.com</w:t>
        </w:r>
      </w:hyperlink>
    </w:p>
    <w:p w14:paraId="0991CF23" w14:textId="77777777" w:rsidR="00447849" w:rsidRPr="009D26CF" w:rsidRDefault="00447849" w:rsidP="004478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</w:p>
    <w:p w14:paraId="39C42B7C" w14:textId="77777777" w:rsidR="00447849" w:rsidRPr="009D26CF" w:rsidRDefault="00447849" w:rsidP="00447849">
      <w:pPr>
        <w:widowControl w:val="0"/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  <w:r w:rsidRPr="009D26CF">
        <w:rPr>
          <w:rFonts w:ascii="Century Gothic" w:hAnsi="Century Gothic"/>
          <w:sz w:val="22"/>
          <w:szCs w:val="22"/>
        </w:rPr>
        <w:t xml:space="preserve">Si vous n'avez pas encore réglé votre cotisation annuelle, il vous suffit d’adresser un bulletin d’adhésion </w:t>
      </w:r>
      <w:r w:rsidRPr="009D26CF">
        <w:rPr>
          <w:rFonts w:ascii="Century Gothic" w:hAnsi="Century Gothic"/>
          <w:color w:val="0000FF"/>
          <w:sz w:val="22"/>
          <w:szCs w:val="22"/>
          <w:u w:val="single"/>
        </w:rPr>
        <w:t>http://aphal.adiph.fr/adhesion/</w:t>
      </w:r>
      <w:r w:rsidRPr="009D26CF">
        <w:rPr>
          <w:rFonts w:ascii="Century Gothic" w:hAnsi="Century Gothic"/>
          <w:sz w:val="22"/>
          <w:szCs w:val="22"/>
        </w:rPr>
        <w:t xml:space="preserve"> ainsi </w:t>
      </w:r>
      <w:r w:rsidR="00982C48" w:rsidRPr="009D26CF">
        <w:rPr>
          <w:rFonts w:ascii="Century Gothic" w:hAnsi="Century Gothic"/>
          <w:sz w:val="22"/>
          <w:szCs w:val="22"/>
        </w:rPr>
        <w:t>qu’un</w:t>
      </w:r>
      <w:r w:rsidRPr="009D26CF">
        <w:rPr>
          <w:rFonts w:ascii="Century Gothic" w:hAnsi="Century Gothic"/>
          <w:sz w:val="22"/>
          <w:szCs w:val="22"/>
        </w:rPr>
        <w:t xml:space="preserve"> chèque de </w:t>
      </w:r>
      <w:r w:rsidR="00EC5B0A" w:rsidRPr="009D26CF">
        <w:rPr>
          <w:rFonts w:ascii="Century Gothic" w:hAnsi="Century Gothic"/>
          <w:sz w:val="22"/>
          <w:szCs w:val="22"/>
        </w:rPr>
        <w:t>30</w:t>
      </w:r>
      <w:r w:rsidRPr="009D26CF">
        <w:rPr>
          <w:rFonts w:ascii="Century Gothic" w:hAnsi="Century Gothic"/>
          <w:sz w:val="22"/>
          <w:szCs w:val="22"/>
        </w:rPr>
        <w:t xml:space="preserve"> € au nom de l’APHAL à notre trésorier.</w:t>
      </w:r>
    </w:p>
    <w:p w14:paraId="35C50F9C" w14:textId="77777777" w:rsidR="00447849" w:rsidRPr="009D26CF" w:rsidRDefault="00447849" w:rsidP="00447849">
      <w:pPr>
        <w:widowControl w:val="0"/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</w:p>
    <w:p w14:paraId="63F4AC29" w14:textId="77777777" w:rsidR="00447849" w:rsidRPr="009D26CF" w:rsidRDefault="00447849" w:rsidP="00447849">
      <w:pPr>
        <w:widowControl w:val="0"/>
        <w:autoSpaceDE w:val="0"/>
        <w:autoSpaceDN w:val="0"/>
        <w:adjustRightInd w:val="0"/>
        <w:ind w:left="284"/>
        <w:rPr>
          <w:rFonts w:ascii="Century Gothic" w:hAnsi="Century Gothic"/>
          <w:sz w:val="22"/>
          <w:szCs w:val="22"/>
        </w:rPr>
      </w:pPr>
      <w:r w:rsidRPr="009D26CF">
        <w:rPr>
          <w:rFonts w:ascii="Century Gothic" w:hAnsi="Century Gothic"/>
          <w:sz w:val="22"/>
          <w:szCs w:val="22"/>
        </w:rPr>
        <w:t>A bientôt,</w:t>
      </w:r>
    </w:p>
    <w:p w14:paraId="3C7D8E97" w14:textId="77777777" w:rsidR="00447849" w:rsidRPr="009D26CF" w:rsidRDefault="00447849" w:rsidP="00447849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14:paraId="37D40DB3" w14:textId="77777777" w:rsidR="00447849" w:rsidRPr="009D26CF" w:rsidRDefault="00447849" w:rsidP="00447849">
      <w:pPr>
        <w:widowControl w:val="0"/>
        <w:tabs>
          <w:tab w:val="left" w:pos="5954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9D26CF">
        <w:rPr>
          <w:rFonts w:ascii="Century Gothic" w:hAnsi="Century Gothic"/>
          <w:sz w:val="22"/>
          <w:szCs w:val="22"/>
        </w:rPr>
        <w:tab/>
      </w:r>
      <w:r w:rsidR="00FD1A7D">
        <w:rPr>
          <w:rFonts w:ascii="Century Gothic" w:hAnsi="Century Gothic"/>
          <w:sz w:val="22"/>
          <w:szCs w:val="22"/>
        </w:rPr>
        <w:t>Sébastien GEORGET</w:t>
      </w:r>
    </w:p>
    <w:p w14:paraId="5D1E5382" w14:textId="77777777" w:rsidR="00447849" w:rsidRPr="008D0C08" w:rsidRDefault="00447849" w:rsidP="009D26CF">
      <w:pPr>
        <w:widowControl w:val="0"/>
        <w:autoSpaceDE w:val="0"/>
        <w:autoSpaceDN w:val="0"/>
        <w:adjustRightInd w:val="0"/>
        <w:ind w:left="284"/>
        <w:jc w:val="center"/>
        <w:rPr>
          <w:rFonts w:ascii="Century Gothic" w:hAnsi="Century Gothic" w:cs="Arial"/>
          <w:color w:val="FF6600"/>
          <w:sz w:val="36"/>
          <w:szCs w:val="36"/>
        </w:rPr>
      </w:pPr>
      <w:r w:rsidRPr="009D26CF">
        <w:rPr>
          <w:rFonts w:ascii="Century Gothic" w:hAnsi="Century Gothic"/>
          <w:sz w:val="22"/>
          <w:szCs w:val="22"/>
        </w:rPr>
        <w:br w:type="page"/>
      </w:r>
      <w:r w:rsidR="00FD1A7D">
        <w:rPr>
          <w:rFonts w:ascii="Century Gothic" w:hAnsi="Century Gothic" w:cs="Arial"/>
          <w:color w:val="FF6600"/>
          <w:sz w:val="36"/>
          <w:szCs w:val="36"/>
        </w:rPr>
        <w:lastRenderedPageBreak/>
        <w:t>Prise en charge multidisciplinaire dans la chirurgie bariatrique</w:t>
      </w:r>
    </w:p>
    <w:p w14:paraId="6F768701" w14:textId="77777777" w:rsidR="009D26CF" w:rsidRPr="009D26CF" w:rsidRDefault="009D26CF" w:rsidP="009D26CF">
      <w:pPr>
        <w:widowControl w:val="0"/>
        <w:autoSpaceDE w:val="0"/>
        <w:autoSpaceDN w:val="0"/>
        <w:adjustRightInd w:val="0"/>
        <w:ind w:left="284"/>
        <w:jc w:val="center"/>
        <w:rPr>
          <w:rFonts w:ascii="Century Gothic" w:hAnsi="Century Gothic" w:cs="Arial"/>
          <w:color w:val="3366FF"/>
          <w:sz w:val="32"/>
          <w:szCs w:val="32"/>
        </w:rPr>
      </w:pPr>
    </w:p>
    <w:p w14:paraId="312616F8" w14:textId="77777777" w:rsidR="00447849" w:rsidRPr="009D26CF" w:rsidRDefault="00FD1A7D" w:rsidP="00447849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Mardi 10 septembre 2019</w:t>
      </w:r>
    </w:p>
    <w:p w14:paraId="1D4BE743" w14:textId="77777777" w:rsidR="00447849" w:rsidRPr="009D26CF" w:rsidRDefault="00FD1A7D" w:rsidP="00447849">
      <w:pPr>
        <w:widowControl w:val="0"/>
        <w:autoSpaceDE w:val="0"/>
        <w:autoSpaceDN w:val="0"/>
        <w:adjustRightInd w:val="0"/>
        <w:spacing w:after="240"/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Nancy, Brasserie Excelsior FLO</w:t>
      </w:r>
    </w:p>
    <w:p w14:paraId="03F3AD8A" w14:textId="77777777" w:rsidR="00447849" w:rsidRPr="00FD1A7D" w:rsidRDefault="00447849" w:rsidP="00447849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rFonts w:ascii="Century Gothic" w:hAnsi="Century Gothic"/>
          <w:sz w:val="22"/>
          <w:szCs w:val="22"/>
        </w:rPr>
      </w:pPr>
    </w:p>
    <w:p w14:paraId="36554373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rPr>
          <w:rFonts w:ascii="Century Gothic" w:hAnsi="Century Gothic" w:cs="Arial-BoldItalicMT"/>
          <w:bCs/>
          <w:i/>
          <w:iCs/>
          <w:color w:val="000000"/>
        </w:rPr>
      </w:pPr>
      <w:r w:rsidRPr="00FD1A7D">
        <w:rPr>
          <w:rFonts w:ascii="Century Gothic" w:hAnsi="Century Gothic" w:cs="Arial-BoldMT"/>
          <w:bCs/>
          <w:color w:val="000000"/>
        </w:rPr>
        <w:t>9 h30 – 10h00</w:t>
      </w:r>
      <w:r w:rsidRPr="00FD1A7D">
        <w:rPr>
          <w:rFonts w:ascii="Century Gothic" w:hAnsi="Century Gothic" w:cs="Arial-BoldMT"/>
          <w:bCs/>
          <w:color w:val="000000"/>
        </w:rPr>
        <w:tab/>
      </w:r>
      <w:r w:rsidRPr="00FD1A7D">
        <w:rPr>
          <w:rFonts w:ascii="Century Gothic" w:hAnsi="Century Gothic" w:cs="Arial-BoldItalicMT"/>
          <w:bCs/>
          <w:i/>
          <w:iCs/>
          <w:color w:val="000000"/>
        </w:rPr>
        <w:t>ACCUEIL des participants - café</w:t>
      </w:r>
    </w:p>
    <w:p w14:paraId="00097516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rPr>
          <w:rFonts w:ascii="Century Gothic" w:hAnsi="Century Gothic" w:cs="Arial-BoldItalicMT"/>
          <w:bCs/>
          <w:i/>
          <w:iCs/>
          <w:color w:val="000000"/>
        </w:rPr>
      </w:pPr>
    </w:p>
    <w:p w14:paraId="05DD8C76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rPr>
          <w:rFonts w:ascii="Century Gothic" w:hAnsi="Century Gothic" w:cs="Arial-BoldItalicMT"/>
          <w:bCs/>
          <w:i/>
          <w:iCs/>
          <w:color w:val="000000"/>
        </w:rPr>
      </w:pPr>
    </w:p>
    <w:p w14:paraId="1F623894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ind w:left="1980" w:hanging="1980"/>
        <w:rPr>
          <w:rFonts w:ascii="Century Gothic" w:hAnsi="Century Gothic" w:cs="Arial-BoldMT"/>
          <w:bCs/>
          <w:iCs/>
          <w:color w:val="000000"/>
        </w:rPr>
      </w:pPr>
      <w:r w:rsidRPr="00FD1A7D">
        <w:rPr>
          <w:rFonts w:ascii="Century Gothic" w:hAnsi="Century Gothic" w:cs="Arial-BoldMT"/>
          <w:bCs/>
          <w:color w:val="000000"/>
        </w:rPr>
        <w:t>10h00 – 11h00</w:t>
      </w:r>
      <w:r w:rsidRPr="00FD1A7D">
        <w:rPr>
          <w:rFonts w:ascii="Century Gothic" w:hAnsi="Century Gothic" w:cs="Arial-BoldMT"/>
          <w:bCs/>
          <w:iCs/>
          <w:color w:val="000000"/>
        </w:rPr>
        <w:tab/>
        <w:t xml:space="preserve">Evolution des techniques opératoires en chirurgie bariatrique. </w:t>
      </w:r>
    </w:p>
    <w:p w14:paraId="16213F42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rPr>
          <w:rFonts w:ascii="Century Gothic" w:hAnsi="Century Gothic" w:cs="Arial-BoldMT"/>
          <w:bCs/>
          <w:i/>
          <w:iCs/>
          <w:color w:val="000000"/>
        </w:rPr>
      </w:pPr>
      <w:r w:rsidRPr="00FD1A7D">
        <w:rPr>
          <w:rFonts w:ascii="Century Gothic" w:hAnsi="Century Gothic" w:cs="Arial-BoldMT"/>
          <w:bCs/>
          <w:iCs/>
          <w:color w:val="000000"/>
        </w:rPr>
        <w:tab/>
      </w:r>
      <w:r w:rsidRPr="00FD1A7D">
        <w:rPr>
          <w:rFonts w:ascii="Century Gothic" w:hAnsi="Century Gothic" w:cs="Arial-BoldMT"/>
          <w:b/>
          <w:bCs/>
          <w:i/>
          <w:iCs/>
          <w:color w:val="000000"/>
        </w:rPr>
        <w:t>Dr Nicolas REIBEL</w:t>
      </w:r>
      <w:r w:rsidRPr="00FD1A7D">
        <w:rPr>
          <w:rFonts w:ascii="Century Gothic" w:hAnsi="Century Gothic" w:cs="Arial-BoldMT"/>
          <w:bCs/>
          <w:i/>
          <w:iCs/>
          <w:color w:val="000000"/>
        </w:rPr>
        <w:t>, Chirurgien, CHRU NANCY</w:t>
      </w:r>
    </w:p>
    <w:p w14:paraId="14847ECD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rPr>
          <w:rFonts w:ascii="Century Gothic" w:hAnsi="Century Gothic" w:cs="Arial-BoldMT"/>
          <w:bCs/>
          <w:iCs/>
          <w:color w:val="000000"/>
        </w:rPr>
      </w:pPr>
    </w:p>
    <w:p w14:paraId="3A013E50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rPr>
          <w:rFonts w:ascii="Century Gothic" w:hAnsi="Century Gothic" w:cs="Arial-BoldMT"/>
          <w:bCs/>
          <w:iCs/>
          <w:color w:val="000000"/>
        </w:rPr>
      </w:pPr>
    </w:p>
    <w:p w14:paraId="5CC0539C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ind w:left="1980" w:hanging="1980"/>
        <w:rPr>
          <w:rFonts w:ascii="Century Gothic" w:hAnsi="Century Gothic" w:cs="Arial-BoldMT"/>
          <w:bCs/>
          <w:iCs/>
          <w:color w:val="000000"/>
        </w:rPr>
      </w:pPr>
      <w:r w:rsidRPr="00FD1A7D">
        <w:rPr>
          <w:rFonts w:ascii="Century Gothic" w:hAnsi="Century Gothic" w:cs="Arial-BoldMT"/>
          <w:bCs/>
          <w:color w:val="000000"/>
        </w:rPr>
        <w:t>11h00 – 12h00</w:t>
      </w:r>
      <w:r w:rsidRPr="00FD1A7D">
        <w:rPr>
          <w:rFonts w:ascii="Century Gothic" w:hAnsi="Century Gothic" w:cs="Arial-BoldMT"/>
          <w:bCs/>
          <w:color w:val="000000"/>
        </w:rPr>
        <w:tab/>
      </w:r>
      <w:r w:rsidRPr="00FD1A7D">
        <w:rPr>
          <w:rFonts w:ascii="Century Gothic" w:hAnsi="Century Gothic" w:cs="Arial-BoldMT"/>
          <w:bCs/>
          <w:iCs/>
          <w:color w:val="000000"/>
        </w:rPr>
        <w:t>Evaluation psychiatrique pré-chirurgicale et complications psychiatriques post-bariatriques.</w:t>
      </w:r>
    </w:p>
    <w:p w14:paraId="59546BA0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rPr>
          <w:rFonts w:ascii="Century Gothic" w:hAnsi="Century Gothic" w:cs="Arial-BoldMT"/>
          <w:bCs/>
          <w:i/>
          <w:iCs/>
          <w:color w:val="000000"/>
        </w:rPr>
      </w:pPr>
      <w:r w:rsidRPr="00FD1A7D">
        <w:rPr>
          <w:rFonts w:ascii="Century Gothic" w:hAnsi="Century Gothic" w:cs="Arial-BoldMT"/>
          <w:bCs/>
          <w:iCs/>
          <w:color w:val="000000"/>
        </w:rPr>
        <w:tab/>
      </w:r>
      <w:r w:rsidRPr="00FD1A7D">
        <w:rPr>
          <w:rFonts w:ascii="Century Gothic" w:hAnsi="Century Gothic" w:cs="Arial-BoldMT"/>
          <w:b/>
          <w:bCs/>
          <w:i/>
          <w:iCs/>
          <w:color w:val="000000"/>
        </w:rPr>
        <w:t>Dr Pierrette WITKOWSKI</w:t>
      </w:r>
      <w:r w:rsidRPr="00FD1A7D">
        <w:rPr>
          <w:rFonts w:ascii="Century Gothic" w:hAnsi="Century Gothic" w:cs="Arial-BoldMT"/>
          <w:bCs/>
          <w:i/>
          <w:iCs/>
          <w:color w:val="000000"/>
        </w:rPr>
        <w:t>, Psychiatre, CHRU NANCY</w:t>
      </w:r>
    </w:p>
    <w:p w14:paraId="16B1BECE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ind w:left="1980" w:hanging="1980"/>
        <w:rPr>
          <w:rFonts w:ascii="Century Gothic" w:hAnsi="Century Gothic" w:cs="Arial-BoldMT"/>
          <w:bCs/>
          <w:iCs/>
          <w:color w:val="000000"/>
        </w:rPr>
      </w:pPr>
    </w:p>
    <w:p w14:paraId="3BF1AAF8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ind w:left="1980" w:hanging="1980"/>
        <w:rPr>
          <w:rFonts w:ascii="Century Gothic" w:hAnsi="Century Gothic" w:cs="Arial-BoldMT"/>
          <w:bCs/>
          <w:iCs/>
          <w:color w:val="000000"/>
        </w:rPr>
      </w:pPr>
    </w:p>
    <w:p w14:paraId="4138C688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rPr>
          <w:rFonts w:ascii="Century Gothic" w:hAnsi="Century Gothic" w:cs="Arial-BoldMT"/>
          <w:bCs/>
          <w:color w:val="000000"/>
        </w:rPr>
      </w:pPr>
    </w:p>
    <w:p w14:paraId="3A253276" w14:textId="77777777" w:rsidR="00FD1A7D" w:rsidRPr="00FD1A7D" w:rsidRDefault="00FD1A7D" w:rsidP="00FD1A7D">
      <w:pPr>
        <w:pBdr>
          <w:top w:val="single" w:sz="4" w:space="1" w:color="auto"/>
          <w:bottom w:val="single" w:sz="4" w:space="1" w:color="auto"/>
        </w:pBdr>
        <w:tabs>
          <w:tab w:val="left" w:pos="1985"/>
        </w:tabs>
        <w:autoSpaceDE w:val="0"/>
        <w:autoSpaceDN w:val="0"/>
        <w:adjustRightInd w:val="0"/>
        <w:rPr>
          <w:rFonts w:ascii="Century Gothic" w:hAnsi="Century Gothic" w:cs="Arial-BoldMT"/>
          <w:bCs/>
          <w:color w:val="000000"/>
        </w:rPr>
      </w:pPr>
      <w:r w:rsidRPr="00FD1A7D">
        <w:rPr>
          <w:rFonts w:ascii="Century Gothic" w:hAnsi="Century Gothic" w:cs="Arial-BoldMT"/>
          <w:bCs/>
          <w:color w:val="000000"/>
        </w:rPr>
        <w:t>12h00 – 14h00</w:t>
      </w:r>
      <w:r w:rsidRPr="00FD1A7D">
        <w:rPr>
          <w:rFonts w:ascii="Century Gothic" w:hAnsi="Century Gothic" w:cs="Arial-BoldMT"/>
          <w:bCs/>
          <w:color w:val="000000"/>
        </w:rPr>
        <w:tab/>
        <w:t>Pause DEJEUNER</w:t>
      </w:r>
    </w:p>
    <w:p w14:paraId="400DB7A7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rPr>
          <w:rFonts w:ascii="Century Gothic" w:hAnsi="Century Gothic" w:cs="Arial-BoldMT"/>
          <w:bCs/>
          <w:color w:val="000000"/>
        </w:rPr>
      </w:pPr>
    </w:p>
    <w:p w14:paraId="694B52E3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rPr>
          <w:rFonts w:ascii="Century Gothic" w:hAnsi="Century Gothic" w:cs="Arial-BoldMT"/>
          <w:bCs/>
          <w:color w:val="000000"/>
        </w:rPr>
      </w:pPr>
    </w:p>
    <w:p w14:paraId="09B7CAC6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rPr>
          <w:rFonts w:ascii="Century Gothic" w:hAnsi="Century Gothic" w:cs="Arial-BoldMT"/>
          <w:bCs/>
          <w:color w:val="000000"/>
        </w:rPr>
      </w:pPr>
    </w:p>
    <w:p w14:paraId="6AEACE84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ind w:left="1980" w:hanging="1980"/>
        <w:rPr>
          <w:rFonts w:ascii="Century Gothic" w:hAnsi="Century Gothic" w:cs="Arial-BoldMT"/>
          <w:bCs/>
          <w:color w:val="000000"/>
        </w:rPr>
      </w:pPr>
      <w:r w:rsidRPr="00FD1A7D">
        <w:rPr>
          <w:rFonts w:ascii="Century Gothic" w:hAnsi="Century Gothic" w:cs="Arial-BoldMT"/>
          <w:bCs/>
          <w:color w:val="000000"/>
        </w:rPr>
        <w:t>14h00 – 15h00</w:t>
      </w:r>
      <w:r w:rsidRPr="00FD1A7D">
        <w:rPr>
          <w:rFonts w:ascii="Century Gothic" w:hAnsi="Century Gothic" w:cs="Arial-BoldMT"/>
          <w:bCs/>
          <w:color w:val="000000"/>
        </w:rPr>
        <w:tab/>
        <w:t>Du type de montage chirurgical à la stratégie de supplémentation.</w:t>
      </w:r>
    </w:p>
    <w:p w14:paraId="4D018DD2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ind w:left="1980" w:hanging="1980"/>
        <w:rPr>
          <w:rFonts w:ascii="Century Gothic" w:hAnsi="Century Gothic" w:cs="Arial-BoldMT"/>
          <w:bCs/>
          <w:i/>
          <w:color w:val="000000"/>
        </w:rPr>
      </w:pPr>
      <w:r w:rsidRPr="00FD1A7D">
        <w:rPr>
          <w:rFonts w:ascii="Century Gothic" w:hAnsi="Century Gothic" w:cs="Arial-BoldMT"/>
          <w:bCs/>
          <w:color w:val="000000"/>
        </w:rPr>
        <w:tab/>
      </w:r>
      <w:r w:rsidRPr="00FD1A7D">
        <w:rPr>
          <w:rFonts w:ascii="Century Gothic" w:hAnsi="Century Gothic" w:cs="Arial-BoldMT"/>
          <w:b/>
          <w:bCs/>
          <w:color w:val="000000"/>
        </w:rPr>
        <w:tab/>
      </w:r>
      <w:r w:rsidRPr="00FD1A7D">
        <w:rPr>
          <w:rFonts w:ascii="Century Gothic" w:hAnsi="Century Gothic" w:cs="Arial-BoldMT"/>
          <w:b/>
          <w:bCs/>
          <w:i/>
          <w:color w:val="000000"/>
        </w:rPr>
        <w:t xml:space="preserve">Pr Didier QUILLIOT, </w:t>
      </w:r>
      <w:r w:rsidRPr="00FD1A7D">
        <w:rPr>
          <w:rFonts w:ascii="Century Gothic" w:hAnsi="Century Gothic" w:cs="Arial-BoldMT"/>
          <w:bCs/>
          <w:i/>
          <w:color w:val="000000"/>
        </w:rPr>
        <w:t>Médecin nutritionniste, CHRU NANCY</w:t>
      </w:r>
    </w:p>
    <w:p w14:paraId="4FAA9278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ind w:left="1980" w:hanging="1980"/>
        <w:rPr>
          <w:rFonts w:ascii="Century Gothic" w:hAnsi="Century Gothic" w:cs="Arial-BoldMT"/>
          <w:b/>
          <w:bCs/>
          <w:i/>
          <w:color w:val="000000"/>
        </w:rPr>
      </w:pPr>
      <w:r w:rsidRPr="00FD1A7D">
        <w:rPr>
          <w:rFonts w:ascii="Century Gothic" w:hAnsi="Century Gothic" w:cs="Arial-BoldMT"/>
          <w:b/>
          <w:bCs/>
          <w:i/>
          <w:color w:val="000000"/>
        </w:rPr>
        <w:tab/>
      </w:r>
      <w:r w:rsidRPr="00FD1A7D">
        <w:rPr>
          <w:rFonts w:ascii="Century Gothic" w:hAnsi="Century Gothic" w:cs="Arial-BoldMT"/>
          <w:b/>
          <w:bCs/>
          <w:i/>
          <w:color w:val="000000"/>
        </w:rPr>
        <w:tab/>
      </w:r>
    </w:p>
    <w:p w14:paraId="5DC1F5FC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ind w:left="1980" w:hanging="1980"/>
        <w:rPr>
          <w:rFonts w:ascii="Century Gothic" w:hAnsi="Century Gothic" w:cs="Arial-BoldMT"/>
          <w:bCs/>
          <w:color w:val="000000"/>
        </w:rPr>
      </w:pPr>
    </w:p>
    <w:p w14:paraId="7506B011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ind w:left="1980" w:hanging="1980"/>
        <w:rPr>
          <w:rFonts w:ascii="Century Gothic" w:hAnsi="Century Gothic" w:cs="Arial-BoldMT"/>
          <w:bCs/>
          <w:color w:val="000000"/>
        </w:rPr>
      </w:pPr>
      <w:r w:rsidRPr="00FD1A7D">
        <w:rPr>
          <w:rFonts w:ascii="Century Gothic" w:hAnsi="Century Gothic" w:cs="Arial-BoldMT"/>
          <w:bCs/>
          <w:color w:val="000000"/>
        </w:rPr>
        <w:t>15h00 – 16h00</w:t>
      </w:r>
      <w:r w:rsidRPr="00FD1A7D">
        <w:rPr>
          <w:rFonts w:ascii="Century Gothic" w:hAnsi="Century Gothic" w:cs="Arial-BoldMT"/>
          <w:bCs/>
          <w:color w:val="000000"/>
        </w:rPr>
        <w:tab/>
        <w:t>Adaptations thérapeutiques autour de la chirurgie bariatrique : généralités et ciblage informatif sur les psychotropes</w:t>
      </w:r>
    </w:p>
    <w:p w14:paraId="1C9D6F1E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ind w:left="1980" w:hanging="1980"/>
        <w:rPr>
          <w:rFonts w:ascii="Century Gothic" w:hAnsi="Century Gothic" w:cs="Arial-BoldMT"/>
          <w:bCs/>
          <w:i/>
          <w:color w:val="000000"/>
        </w:rPr>
      </w:pPr>
      <w:r w:rsidRPr="00FD1A7D">
        <w:rPr>
          <w:rFonts w:ascii="Century Gothic" w:hAnsi="Century Gothic" w:cs="Arial-BoldMT"/>
          <w:bCs/>
          <w:color w:val="000000"/>
        </w:rPr>
        <w:tab/>
      </w:r>
      <w:r w:rsidRPr="00FD1A7D">
        <w:rPr>
          <w:rFonts w:ascii="Century Gothic" w:hAnsi="Century Gothic" w:cs="Arial-BoldMT"/>
          <w:b/>
          <w:bCs/>
          <w:i/>
          <w:color w:val="000000"/>
        </w:rPr>
        <w:t xml:space="preserve">Dr Hervé JAVELOT, </w:t>
      </w:r>
      <w:r w:rsidRPr="00FD1A7D">
        <w:rPr>
          <w:rFonts w:ascii="Century Gothic" w:hAnsi="Century Gothic" w:cs="Arial-BoldMT"/>
          <w:bCs/>
          <w:i/>
          <w:color w:val="000000"/>
        </w:rPr>
        <w:t>Pharmacien, EPSM Brumath</w:t>
      </w:r>
    </w:p>
    <w:p w14:paraId="5EBC9DF3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ind w:left="1980" w:hanging="1980"/>
        <w:rPr>
          <w:rFonts w:ascii="Century Gothic" w:hAnsi="Century Gothic" w:cs="Arial-BoldMT"/>
          <w:bCs/>
          <w:i/>
          <w:color w:val="000000"/>
        </w:rPr>
      </w:pPr>
      <w:r w:rsidRPr="00FD1A7D">
        <w:rPr>
          <w:rFonts w:ascii="Century Gothic" w:hAnsi="Century Gothic" w:cs="Arial-BoldMT"/>
          <w:b/>
          <w:bCs/>
          <w:i/>
          <w:color w:val="000000"/>
        </w:rPr>
        <w:tab/>
      </w:r>
      <w:r w:rsidRPr="00FD1A7D">
        <w:rPr>
          <w:rFonts w:ascii="Century Gothic" w:hAnsi="Century Gothic" w:cs="Arial-BoldMT"/>
          <w:b/>
          <w:bCs/>
          <w:i/>
          <w:color w:val="000000"/>
        </w:rPr>
        <w:tab/>
      </w:r>
    </w:p>
    <w:p w14:paraId="05045B22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rPr>
          <w:rFonts w:ascii="Century Gothic" w:hAnsi="Century Gothic" w:cs="Arial-BoldMT"/>
          <w:bCs/>
          <w:color w:val="000000"/>
        </w:rPr>
      </w:pPr>
    </w:p>
    <w:p w14:paraId="1328D164" w14:textId="77777777" w:rsidR="00FD1A7D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rPr>
          <w:rFonts w:ascii="Century Gothic" w:hAnsi="Century Gothic" w:cs="Arial-BoldMT"/>
          <w:bCs/>
          <w:color w:val="000000"/>
        </w:rPr>
      </w:pPr>
    </w:p>
    <w:p w14:paraId="1FF598FC" w14:textId="77777777" w:rsidR="00447849" w:rsidRPr="00FD1A7D" w:rsidRDefault="00FD1A7D" w:rsidP="00FD1A7D">
      <w:pPr>
        <w:tabs>
          <w:tab w:val="left" w:pos="1985"/>
        </w:tabs>
        <w:autoSpaceDE w:val="0"/>
        <w:autoSpaceDN w:val="0"/>
        <w:adjustRightInd w:val="0"/>
        <w:rPr>
          <w:rFonts w:ascii="Century Gothic" w:hAnsi="Century Gothic"/>
        </w:rPr>
      </w:pPr>
      <w:r w:rsidRPr="00FD1A7D">
        <w:rPr>
          <w:rFonts w:ascii="Century Gothic" w:hAnsi="Century Gothic" w:cs="Arial-BoldMT"/>
          <w:bCs/>
          <w:color w:val="000000"/>
        </w:rPr>
        <w:t>16h00 – 16h30</w:t>
      </w:r>
      <w:r w:rsidRPr="00FD1A7D">
        <w:rPr>
          <w:rFonts w:ascii="Century Gothic" w:hAnsi="Century Gothic" w:cs="Arial-BoldMT"/>
          <w:bCs/>
          <w:color w:val="000000"/>
        </w:rPr>
        <w:tab/>
      </w:r>
      <w:r w:rsidRPr="00FD1A7D">
        <w:rPr>
          <w:rFonts w:ascii="Century Gothic" w:hAnsi="Century Gothic" w:cs="Arial-BoldItalicMT"/>
          <w:bCs/>
          <w:i/>
          <w:iCs/>
          <w:color w:val="000000"/>
        </w:rPr>
        <w:t>CLOTURE de la journée.</w:t>
      </w:r>
    </w:p>
    <w:sectPr w:rsidR="00447849" w:rsidRPr="00FD1A7D" w:rsidSect="0044784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-BoldItalicMT">
    <w:charset w:val="00"/>
    <w:family w:val="auto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64D1E"/>
    <w:rsid w:val="00064D1E"/>
    <w:rsid w:val="00090F9E"/>
    <w:rsid w:val="001E0CA0"/>
    <w:rsid w:val="00447849"/>
    <w:rsid w:val="005173AA"/>
    <w:rsid w:val="00670214"/>
    <w:rsid w:val="00685720"/>
    <w:rsid w:val="00811A11"/>
    <w:rsid w:val="008D0C08"/>
    <w:rsid w:val="00945D65"/>
    <w:rsid w:val="00974DA8"/>
    <w:rsid w:val="00982C48"/>
    <w:rsid w:val="009D26CF"/>
    <w:rsid w:val="00A6685E"/>
    <w:rsid w:val="00A84694"/>
    <w:rsid w:val="00AD1880"/>
    <w:rsid w:val="00AF7445"/>
    <w:rsid w:val="00D725AB"/>
    <w:rsid w:val="00E71A92"/>
    <w:rsid w:val="00EC5B0A"/>
    <w:rsid w:val="00FA7944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729C11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3A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876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46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gras">
    <w:name w:val="gras"/>
    <w:basedOn w:val="Normal"/>
    <w:rsid w:val="00A8469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brasserie-excelsior.com/fr/" TargetMode="External"/><Relationship Id="rId6" Type="http://schemas.openxmlformats.org/officeDocument/2006/relationships/hyperlink" Target="mailto:sebastien.georget@cpn-laxou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CHE</Company>
  <LinksUpToDate>false</LinksUpToDate>
  <CharactersWithSpaces>1857</CharactersWithSpaces>
  <SharedDoc>false</SharedDoc>
  <HLinks>
    <vt:vector size="18" baseType="variant">
      <vt:variant>
        <vt:i4>6094963</vt:i4>
      </vt:variant>
      <vt:variant>
        <vt:i4>3</vt:i4>
      </vt:variant>
      <vt:variant>
        <vt:i4>0</vt:i4>
      </vt:variant>
      <vt:variant>
        <vt:i4>5</vt:i4>
      </vt:variant>
      <vt:variant>
        <vt:lpwstr>mailto:jm.tosi@ch-erstein.fr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http://www.brasserie-excelsior.com/fr/</vt:lpwstr>
      </vt:variant>
      <vt:variant>
        <vt:lpwstr/>
      </vt:variant>
      <vt:variant>
        <vt:i4>2752604</vt:i4>
      </vt:variant>
      <vt:variant>
        <vt:i4>-1</vt:i4>
      </vt:variant>
      <vt:variant>
        <vt:i4>1028</vt:i4>
      </vt:variant>
      <vt:variant>
        <vt:i4>1</vt:i4>
      </vt:variant>
      <vt:variant>
        <vt:lpwstr>Image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Microsoft Office User</cp:lastModifiedBy>
  <cp:revision>4</cp:revision>
  <cp:lastPrinted>2010-08-27T15:42:00Z</cp:lastPrinted>
  <dcterms:created xsi:type="dcterms:W3CDTF">2019-07-11T11:33:00Z</dcterms:created>
  <dcterms:modified xsi:type="dcterms:W3CDTF">2019-07-11T14:08:00Z</dcterms:modified>
</cp:coreProperties>
</file>